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6981" w14:textId="6C232D1E" w:rsidR="00E33018" w:rsidRDefault="00F10C09" w:rsidP="00E33018">
      <w:r>
        <w:rPr>
          <w:b/>
          <w:bCs/>
          <w:u w:val="single"/>
        </w:rPr>
        <w:t>PERSONAL OR REAL PROPERTY BENEFICIARY AND TRANSFER ON DEATH ASSISTANCE</w:t>
      </w:r>
      <w:r w:rsidR="00E33018">
        <w:t>:</w:t>
      </w:r>
    </w:p>
    <w:p w14:paraId="15211CD7" w14:textId="77777777" w:rsidR="00EE7BFF" w:rsidRDefault="00EE7BFF" w:rsidP="00E33018"/>
    <w:p w14:paraId="0512F44A" w14:textId="77777777" w:rsidR="00F10C09" w:rsidRDefault="00A86532" w:rsidP="00E33018">
      <w:r>
        <w:t>The</w:t>
      </w:r>
      <w:r w:rsidR="00EE7BFF">
        <w:t xml:space="preserve"> information</w:t>
      </w:r>
      <w:r>
        <w:t xml:space="preserve"> that you provide</w:t>
      </w:r>
      <w:r w:rsidR="00EE7BFF">
        <w:t xml:space="preserve"> is important for </w:t>
      </w:r>
      <w:r>
        <w:t xml:space="preserve">our </w:t>
      </w:r>
      <w:r w:rsidR="00EE7BFF">
        <w:t xml:space="preserve">discussion concerning </w:t>
      </w:r>
      <w:r w:rsidR="00F10C09">
        <w:t>the identification of your personal property and real property beneficiary(ies), including the preparation of a Transfer On Death Instrument (TODI):</w:t>
      </w:r>
    </w:p>
    <w:p w14:paraId="038C50E5" w14:textId="77777777" w:rsidR="00F10C09" w:rsidRDefault="00F10C09" w:rsidP="00E33018"/>
    <w:p w14:paraId="14806285" w14:textId="2DAC798C" w:rsidR="00F10C09" w:rsidRDefault="00F10C09" w:rsidP="00E33018">
      <w:r>
        <w:t>Step 1:</w:t>
      </w:r>
      <w:r>
        <w:tab/>
        <w:t>Please identify the account or property using only the last 4-digits of accounts, certificates of deposit, etc., and using the common address and Property Index Number from the real estate tax bill, if that is available:</w:t>
      </w:r>
    </w:p>
    <w:p w14:paraId="508AE475" w14:textId="77777777" w:rsidR="00F10C09" w:rsidRDefault="00F10C09" w:rsidP="00E33018"/>
    <w:p w14:paraId="2E9CB546" w14:textId="6FF182F5" w:rsidR="00F10C09" w:rsidRDefault="00F10C09" w:rsidP="00E33018">
      <w:r>
        <w:t>Identify the current ownership for each item that you included in this Step 1.</w:t>
      </w:r>
    </w:p>
    <w:p w14:paraId="0C579678" w14:textId="77777777" w:rsidR="00F10C09" w:rsidRDefault="00F10C09" w:rsidP="00E33018"/>
    <w:p w14:paraId="4ACE1963" w14:textId="77777777" w:rsidR="00F10C09" w:rsidRDefault="00F10C09" w:rsidP="00E33018"/>
    <w:p w14:paraId="1CD0F51F" w14:textId="3A80F3A9" w:rsidR="00F10C09" w:rsidRDefault="00F10C09" w:rsidP="00E33018">
      <w:r>
        <w:t>Since the last time that you changed beneficiary designations or completed a TODI, has your address changed?</w:t>
      </w:r>
    </w:p>
    <w:p w14:paraId="128FD03D" w14:textId="77777777" w:rsidR="00F10C09" w:rsidRDefault="00F10C09" w:rsidP="00E33018"/>
    <w:p w14:paraId="21364380" w14:textId="12FF27B2" w:rsidR="00F10C09" w:rsidRDefault="00F10C09" w:rsidP="00E33018">
      <w:r>
        <w:t>Since the last time that you changed beneficiary designations or completed a TODI, has a joint owner of the property become incapacitated or passed away?</w:t>
      </w:r>
    </w:p>
    <w:p w14:paraId="33FFF2E8" w14:textId="77777777" w:rsidR="00F10C09" w:rsidRDefault="00F10C09" w:rsidP="00E33018"/>
    <w:p w14:paraId="6248F7C3" w14:textId="5CF3A1A0" w:rsidR="00F10C09" w:rsidRDefault="00F10C09" w:rsidP="00E33018">
      <w:r>
        <w:t xml:space="preserve">Since the </w:t>
      </w:r>
      <w:r>
        <w:t xml:space="preserve">last time that you changed beneficiary designations or completed a TODI, has a </w:t>
      </w:r>
      <w:r>
        <w:t>beneficiary previously designated by you</w:t>
      </w:r>
      <w:r>
        <w:t xml:space="preserve"> become incapacitated or passed away?</w:t>
      </w:r>
    </w:p>
    <w:p w14:paraId="6BF02D04" w14:textId="77777777" w:rsidR="00F10C09" w:rsidRDefault="00F10C09" w:rsidP="00E33018"/>
    <w:p w14:paraId="12B960E9" w14:textId="18058632" w:rsidR="00F10C09" w:rsidRDefault="00F10C09" w:rsidP="00E33018">
      <w:r>
        <w:t xml:space="preserve">Since the last time </w:t>
      </w:r>
      <w:r>
        <w:t xml:space="preserve">that you changed beneficiary designations or completed a TODI, </w:t>
      </w:r>
      <w:r>
        <w:t>have  you changed your residence</w:t>
      </w:r>
      <w:r>
        <w:t>?</w:t>
      </w:r>
      <w:r>
        <w:t xml:space="preserve"> Did  you move to a different state?</w:t>
      </w:r>
    </w:p>
    <w:p w14:paraId="3A80D648" w14:textId="77777777" w:rsidR="00F10C09" w:rsidRDefault="00F10C09" w:rsidP="00E33018"/>
    <w:p w14:paraId="07EEBE49" w14:textId="6D06A5CC" w:rsidR="005904B5" w:rsidRDefault="005904B5"/>
    <w:p w14:paraId="3313748D" w14:textId="77777777" w:rsidR="005904B5" w:rsidRDefault="005904B5"/>
    <w:p w14:paraId="32CBAF8C" w14:textId="23474288" w:rsidR="00703F95" w:rsidRDefault="00C7649F">
      <w:r>
        <w:t>© Marc D. Sherman &amp; Colleagues, P.C. 2026. For Authorized Use Only. All Rights Reserved.</w:t>
      </w:r>
    </w:p>
    <w:sectPr w:rsidR="00703F95" w:rsidSect="00A93F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D0209" w14:textId="77777777" w:rsidR="007936B9" w:rsidRDefault="007936B9" w:rsidP="005F2FE8">
      <w:r>
        <w:separator/>
      </w:r>
    </w:p>
  </w:endnote>
  <w:endnote w:type="continuationSeparator" w:id="0">
    <w:p w14:paraId="1585433D" w14:textId="77777777" w:rsidR="007936B9" w:rsidRDefault="007936B9" w:rsidP="005F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3765201"/>
      <w:docPartObj>
        <w:docPartGallery w:val="Page Numbers (Bottom of Page)"/>
        <w:docPartUnique/>
      </w:docPartObj>
    </w:sdtPr>
    <w:sdtContent>
      <w:p w14:paraId="3E9C8EE5" w14:textId="27D909AC" w:rsidR="00E33018" w:rsidRDefault="00E33018" w:rsidP="00CC05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3530C4" w14:textId="77777777" w:rsidR="00E33018" w:rsidRDefault="00E33018" w:rsidP="00E330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55912267"/>
      <w:docPartObj>
        <w:docPartGallery w:val="Page Numbers (Bottom of Page)"/>
        <w:docPartUnique/>
      </w:docPartObj>
    </w:sdtPr>
    <w:sdtContent>
      <w:p w14:paraId="5D9951D7" w14:textId="7C178A1E" w:rsidR="00E33018" w:rsidRDefault="00E33018" w:rsidP="00CC05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CC5492" w14:textId="06943AF1" w:rsidR="005F2FE8" w:rsidRDefault="005F2FE8" w:rsidP="00E33018">
    <w:pPr>
      <w:pStyle w:val="Footer"/>
      <w:ind w:right="360"/>
      <w:jc w:val="center"/>
      <w:rPr>
        <w:rFonts w:ascii="Times New Roman" w:hAnsi="Times New Roman" w:cs="Times New Roman"/>
        <w:b/>
        <w:sz w:val="20"/>
        <w:szCs w:val="20"/>
      </w:rPr>
    </w:pPr>
  </w:p>
  <w:p w14:paraId="007914CA" w14:textId="19ABABB2" w:rsidR="002D4DB0" w:rsidRPr="005F2FE8" w:rsidRDefault="002D4DB0" w:rsidP="005F2FE8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www.mshermanlaw.com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0420" w14:textId="77777777" w:rsidR="0008542D" w:rsidRDefault="00085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84B3" w14:textId="77777777" w:rsidR="007936B9" w:rsidRDefault="007936B9" w:rsidP="005F2FE8">
      <w:r>
        <w:separator/>
      </w:r>
    </w:p>
  </w:footnote>
  <w:footnote w:type="continuationSeparator" w:id="0">
    <w:p w14:paraId="33F13C6A" w14:textId="77777777" w:rsidR="007936B9" w:rsidRDefault="007936B9" w:rsidP="005F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BB43" w14:textId="77777777" w:rsidR="0008542D" w:rsidRDefault="00085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00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45"/>
      <w:gridCol w:w="4255"/>
    </w:tblGrid>
    <w:tr w:rsidR="009942C1" w14:paraId="3D81C999" w14:textId="77777777" w:rsidTr="009942C1">
      <w:tc>
        <w:tcPr>
          <w:tcW w:w="7745" w:type="dxa"/>
        </w:tcPr>
        <w:p w14:paraId="371FCB73" w14:textId="57249EEB" w:rsidR="00A93FAB" w:rsidRDefault="00A93FAB" w:rsidP="00D455FF">
          <w:pPr>
            <w:pStyle w:val="Header"/>
            <w:tabs>
              <w:tab w:val="clear" w:pos="9360"/>
            </w:tabs>
            <w:spacing w:before="360"/>
            <w:ind w:left="883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5F2FE8">
            <w:rPr>
              <w:rFonts w:ascii="Times New Roman" w:hAnsi="Times New Roman" w:cs="Times New Roman"/>
              <w:b/>
              <w:sz w:val="40"/>
              <w:szCs w:val="40"/>
            </w:rPr>
            <w:t>Marc D. Sherman &amp; Colleagues, P.C.</w:t>
          </w:r>
        </w:p>
        <w:p w14:paraId="344909E6" w14:textId="77777777" w:rsidR="00A93FAB" w:rsidRDefault="00A93FAB" w:rsidP="00D455FF">
          <w:pPr>
            <w:pStyle w:val="Footer"/>
            <w:tabs>
              <w:tab w:val="clear" w:pos="9360"/>
            </w:tabs>
            <w:ind w:left="883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3700 West Devon Avenue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sym w:font="Symbol" w:char="F0B7"/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Suite E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sym w:font="Symbol" w:char="F0B7"/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Lincolnwood IL 60712</w:t>
          </w:r>
        </w:p>
        <w:p w14:paraId="32F18D17" w14:textId="7E72652D" w:rsidR="00A93FAB" w:rsidRPr="005F2FE8" w:rsidRDefault="00A93FAB" w:rsidP="00D455FF">
          <w:pPr>
            <w:pStyle w:val="Header"/>
            <w:tabs>
              <w:tab w:val="clear" w:pos="9360"/>
            </w:tabs>
            <w:ind w:left="883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(847) 910–8756 (Direct) 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sym w:font="Symbol" w:char="F0B7"/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  <w:hyperlink r:id="rId1" w:history="1">
            <w:r w:rsidR="0008542D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m</w:t>
            </w:r>
            <w:r w:rsidR="0008542D" w:rsidRPr="0008542D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sherman@mshermanlaw.com</w:t>
            </w:r>
          </w:hyperlink>
        </w:p>
        <w:p w14:paraId="6F8AD528" w14:textId="77777777" w:rsidR="00A93FAB" w:rsidRDefault="00A93FAB" w:rsidP="009942C1">
          <w:pPr>
            <w:pStyle w:val="Header"/>
            <w:tabs>
              <w:tab w:val="clear" w:pos="9360"/>
            </w:tabs>
            <w:ind w:left="703"/>
          </w:pPr>
        </w:p>
      </w:tc>
      <w:tc>
        <w:tcPr>
          <w:tcW w:w="4255" w:type="dxa"/>
        </w:tcPr>
        <w:p w14:paraId="3C204848" w14:textId="2018F385" w:rsidR="00A93FAB" w:rsidRDefault="00A93FAB" w:rsidP="00A93FAB">
          <w:pPr>
            <w:pStyle w:val="Header"/>
            <w:jc w:val="center"/>
          </w:pPr>
          <w:r>
            <w:rPr>
              <w:rFonts w:ascii="Times New Roman" w:hAnsi="Times New Roman" w:cs="Times New Roman"/>
              <w:b/>
              <w:noProof/>
              <w:sz w:val="40"/>
              <w:szCs w:val="40"/>
            </w:rPr>
            <w:drawing>
              <wp:inline distT="0" distB="0" distL="0" distR="0" wp14:anchorId="7842FB72" wp14:editId="748ECA82">
                <wp:extent cx="1175216" cy="1125244"/>
                <wp:effectExtent l="0" t="0" r="6350" b="5080"/>
                <wp:docPr id="2" name="Pictur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216" cy="11252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0FA3B4" w14:textId="5D8E64F6" w:rsidR="005F2FE8" w:rsidRPr="00A93FAB" w:rsidRDefault="005F2FE8" w:rsidP="00A93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8AE8" w14:textId="77777777" w:rsidR="0008542D" w:rsidRDefault="00085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E8"/>
    <w:rsid w:val="00061EF3"/>
    <w:rsid w:val="0008542D"/>
    <w:rsid w:val="000B46F0"/>
    <w:rsid w:val="000C07FE"/>
    <w:rsid w:val="000C16E9"/>
    <w:rsid w:val="000C65E5"/>
    <w:rsid w:val="00142A47"/>
    <w:rsid w:val="00155A70"/>
    <w:rsid w:val="001D6E15"/>
    <w:rsid w:val="001E2705"/>
    <w:rsid w:val="001F6D52"/>
    <w:rsid w:val="002D4DB0"/>
    <w:rsid w:val="003D30DF"/>
    <w:rsid w:val="003D68CA"/>
    <w:rsid w:val="00441ED8"/>
    <w:rsid w:val="004B7ABF"/>
    <w:rsid w:val="004F7B38"/>
    <w:rsid w:val="00551F9D"/>
    <w:rsid w:val="00553D1A"/>
    <w:rsid w:val="00586AAD"/>
    <w:rsid w:val="005904B5"/>
    <w:rsid w:val="005A14C2"/>
    <w:rsid w:val="005B77E1"/>
    <w:rsid w:val="005C6FAF"/>
    <w:rsid w:val="005F2FE8"/>
    <w:rsid w:val="00630AA2"/>
    <w:rsid w:val="00642A83"/>
    <w:rsid w:val="006F1F8C"/>
    <w:rsid w:val="006F7F19"/>
    <w:rsid w:val="00703F95"/>
    <w:rsid w:val="00722451"/>
    <w:rsid w:val="00745BA9"/>
    <w:rsid w:val="007936B9"/>
    <w:rsid w:val="0080206C"/>
    <w:rsid w:val="0080335F"/>
    <w:rsid w:val="00856DA6"/>
    <w:rsid w:val="00882DF8"/>
    <w:rsid w:val="008C5E0F"/>
    <w:rsid w:val="008E44D3"/>
    <w:rsid w:val="009942C1"/>
    <w:rsid w:val="00A16FDE"/>
    <w:rsid w:val="00A41E90"/>
    <w:rsid w:val="00A45222"/>
    <w:rsid w:val="00A60DDE"/>
    <w:rsid w:val="00A82B54"/>
    <w:rsid w:val="00A86532"/>
    <w:rsid w:val="00A93FAB"/>
    <w:rsid w:val="00AA2C8B"/>
    <w:rsid w:val="00AD396D"/>
    <w:rsid w:val="00B11697"/>
    <w:rsid w:val="00B15860"/>
    <w:rsid w:val="00B16EC5"/>
    <w:rsid w:val="00B25884"/>
    <w:rsid w:val="00B54B80"/>
    <w:rsid w:val="00B739EB"/>
    <w:rsid w:val="00BB1177"/>
    <w:rsid w:val="00BB5483"/>
    <w:rsid w:val="00BB5B84"/>
    <w:rsid w:val="00C7649F"/>
    <w:rsid w:val="00CA55CF"/>
    <w:rsid w:val="00CB16AA"/>
    <w:rsid w:val="00CC0650"/>
    <w:rsid w:val="00CE34C0"/>
    <w:rsid w:val="00D4507D"/>
    <w:rsid w:val="00D455FF"/>
    <w:rsid w:val="00D65C3C"/>
    <w:rsid w:val="00D82300"/>
    <w:rsid w:val="00DD2718"/>
    <w:rsid w:val="00DE11E5"/>
    <w:rsid w:val="00E16281"/>
    <w:rsid w:val="00E33018"/>
    <w:rsid w:val="00E35377"/>
    <w:rsid w:val="00E47583"/>
    <w:rsid w:val="00E54E57"/>
    <w:rsid w:val="00EE27B6"/>
    <w:rsid w:val="00EE7BFF"/>
    <w:rsid w:val="00F10C09"/>
    <w:rsid w:val="00F24E33"/>
    <w:rsid w:val="00F81391"/>
    <w:rsid w:val="00FA0C60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FEC06"/>
  <w15:chartTrackingRefBased/>
  <w15:docId w15:val="{B16F5B1D-FB13-334D-8B7A-F55CB9EE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FE8"/>
  </w:style>
  <w:style w:type="paragraph" w:styleId="Footer">
    <w:name w:val="footer"/>
    <w:basedOn w:val="Normal"/>
    <w:link w:val="FooterChar"/>
    <w:uiPriority w:val="99"/>
    <w:unhideWhenUsed/>
    <w:rsid w:val="005F2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FE8"/>
  </w:style>
  <w:style w:type="character" w:styleId="Hyperlink">
    <w:name w:val="Hyperlink"/>
    <w:basedOn w:val="DefaultParagraphFont"/>
    <w:uiPriority w:val="99"/>
    <w:unhideWhenUsed/>
    <w:rsid w:val="002D4D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D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3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mshermanlawoffice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 D Sherman &amp; Colleagues PC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 Sherman &amp; Colleagues PC</dc:creator>
  <cp:keywords/>
  <dc:description/>
  <cp:lastModifiedBy>Marc Sherman</cp:lastModifiedBy>
  <cp:revision>2</cp:revision>
  <cp:lastPrinted>2020-10-14T17:09:00Z</cp:lastPrinted>
  <dcterms:created xsi:type="dcterms:W3CDTF">2025-12-20T20:12:00Z</dcterms:created>
  <dcterms:modified xsi:type="dcterms:W3CDTF">2025-12-20T20:12:00Z</dcterms:modified>
</cp:coreProperties>
</file>